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0A9" w:rsidRPr="00E320A9" w:rsidRDefault="00E320A9" w:rsidP="00E320A9">
      <w:pPr>
        <w:rPr>
          <w:b/>
          <w:sz w:val="32"/>
          <w:szCs w:val="32"/>
        </w:rPr>
      </w:pPr>
      <w:r w:rsidRPr="00E320A9">
        <w:rPr>
          <w:b/>
          <w:sz w:val="32"/>
          <w:szCs w:val="32"/>
        </w:rPr>
        <w:t>Medications Form</w:t>
      </w:r>
    </w:p>
    <w:p w:rsidR="00E320A9" w:rsidRDefault="00E320A9" w:rsidP="00E320A9"/>
    <w:p w:rsidR="00E320A9" w:rsidRDefault="00E320A9" w:rsidP="00E320A9">
      <w:r>
        <w:t xml:space="preserve">This form needs to be filled out (by a parent/guardian) for participants who will need to take ANY medication while at River’s Way.  We discourage the use of “over the counter (OTC)” medications; however we recognize that this may be necessary in some cases.  Please understand that River’s Way that first aid kits contain general OTC medications such as pain relievers, allergy relievers, etc. so general aches and pains can be dealt with by trained River’s Way staff.  </w:t>
      </w:r>
      <w:r w:rsidRPr="001C6C1F">
        <w:rPr>
          <w:b/>
        </w:rPr>
        <w:t>All medications must be registered and turned in to River’s Way staff immediately upon arrival.  Medications must be in their original pharmacy container with the original label that states the prescription information.  We cannot, by law, distribute medications that are not in their original containers with original labels.  Also, we cannot distribute medications to a person or in a manner other than prescribed.</w:t>
      </w:r>
      <w:r>
        <w:t xml:space="preserve">  All medications are kept in a locked medication box.  Medications will only be used under the direct supervision of River’s Way staff and will be returned to parents/guardians at the end of the program.  Thank you for your cooperation!</w:t>
      </w:r>
    </w:p>
    <w:p w:rsidR="00E320A9" w:rsidRDefault="00E320A9" w:rsidP="00E320A9"/>
    <w:p w:rsidR="00E320A9" w:rsidRDefault="00E320A9" w:rsidP="00E320A9">
      <w:pPr>
        <w:rPr>
          <w:u w:val="single"/>
        </w:rPr>
      </w:pPr>
      <w:r>
        <w:t>Participant’s Name:</w:t>
      </w:r>
      <w:r>
        <w:rPr>
          <w:u w:val="single"/>
        </w:rPr>
        <w:tab/>
      </w:r>
      <w:r>
        <w:rPr>
          <w:u w:val="single"/>
        </w:rPr>
        <w:tab/>
      </w:r>
      <w:r>
        <w:rPr>
          <w:u w:val="single"/>
        </w:rPr>
        <w:tab/>
      </w:r>
      <w:r>
        <w:rPr>
          <w:u w:val="single"/>
        </w:rPr>
        <w:tab/>
      </w:r>
      <w:r>
        <w:rPr>
          <w:u w:val="single"/>
        </w:rPr>
        <w:tab/>
      </w:r>
      <w:r>
        <w:rPr>
          <w:u w:val="single"/>
        </w:rPr>
        <w:tab/>
      </w:r>
    </w:p>
    <w:p w:rsidR="00E320A9" w:rsidRDefault="00E320A9" w:rsidP="00E320A9"/>
    <w:p w:rsidR="00E320A9" w:rsidRDefault="00E320A9" w:rsidP="00E320A9">
      <w:pPr>
        <w:rPr>
          <w:u w:val="single"/>
        </w:rPr>
      </w:pPr>
      <w:r>
        <w:t>Parent/Guardian Name:</w:t>
      </w:r>
      <w:r>
        <w:rPr>
          <w:u w:val="single"/>
        </w:rPr>
        <w:tab/>
      </w:r>
      <w:r>
        <w:rPr>
          <w:u w:val="single"/>
        </w:rPr>
        <w:tab/>
      </w:r>
      <w:r>
        <w:rPr>
          <w:u w:val="single"/>
        </w:rPr>
        <w:tab/>
      </w:r>
      <w:r>
        <w:rPr>
          <w:u w:val="single"/>
        </w:rPr>
        <w:tab/>
      </w:r>
      <w:r>
        <w:rPr>
          <w:u w:val="single"/>
        </w:rPr>
        <w:tab/>
      </w:r>
    </w:p>
    <w:p w:rsidR="00E320A9" w:rsidRDefault="00E320A9" w:rsidP="00E320A9">
      <w:pPr>
        <w:rPr>
          <w:u w:val="single"/>
        </w:rPr>
      </w:pPr>
    </w:p>
    <w:tbl>
      <w:tblPr>
        <w:tblStyle w:val="TableGrid"/>
        <w:tblW w:w="0" w:type="auto"/>
        <w:tblLook w:val="01E0"/>
      </w:tblPr>
      <w:tblGrid>
        <w:gridCol w:w="336"/>
        <w:gridCol w:w="1932"/>
        <w:gridCol w:w="1620"/>
        <w:gridCol w:w="2016"/>
        <w:gridCol w:w="1476"/>
        <w:gridCol w:w="1476"/>
      </w:tblGrid>
      <w:tr w:rsidR="00E320A9" w:rsidRPr="001C6C1F" w:rsidTr="007C436F">
        <w:tc>
          <w:tcPr>
            <w:tcW w:w="336" w:type="dxa"/>
          </w:tcPr>
          <w:p w:rsidR="00E320A9" w:rsidRPr="001C6C1F" w:rsidRDefault="00E320A9" w:rsidP="007C436F">
            <w:pPr>
              <w:rPr>
                <w:b/>
              </w:rPr>
            </w:pPr>
          </w:p>
        </w:tc>
        <w:tc>
          <w:tcPr>
            <w:tcW w:w="1932" w:type="dxa"/>
          </w:tcPr>
          <w:p w:rsidR="00E320A9" w:rsidRPr="001C6C1F" w:rsidRDefault="00E320A9" w:rsidP="007C436F">
            <w:pPr>
              <w:rPr>
                <w:b/>
              </w:rPr>
            </w:pPr>
            <w:r w:rsidRPr="001C6C1F">
              <w:rPr>
                <w:b/>
              </w:rPr>
              <w:t>Medication</w:t>
            </w:r>
          </w:p>
        </w:tc>
        <w:tc>
          <w:tcPr>
            <w:tcW w:w="1620" w:type="dxa"/>
          </w:tcPr>
          <w:p w:rsidR="00E320A9" w:rsidRPr="001C6C1F" w:rsidRDefault="00E320A9" w:rsidP="007C436F">
            <w:pPr>
              <w:rPr>
                <w:b/>
              </w:rPr>
            </w:pPr>
            <w:r w:rsidRPr="001C6C1F">
              <w:rPr>
                <w:b/>
              </w:rPr>
              <w:t>Purpose</w:t>
            </w:r>
          </w:p>
        </w:tc>
        <w:tc>
          <w:tcPr>
            <w:tcW w:w="2016" w:type="dxa"/>
          </w:tcPr>
          <w:p w:rsidR="00E320A9" w:rsidRPr="001C6C1F" w:rsidRDefault="00E320A9" w:rsidP="007C436F">
            <w:pPr>
              <w:rPr>
                <w:b/>
              </w:rPr>
            </w:pPr>
            <w:r w:rsidRPr="001C6C1F">
              <w:rPr>
                <w:b/>
              </w:rPr>
              <w:t>Amount Brought</w:t>
            </w:r>
          </w:p>
        </w:tc>
        <w:tc>
          <w:tcPr>
            <w:tcW w:w="1476" w:type="dxa"/>
          </w:tcPr>
          <w:p w:rsidR="00E320A9" w:rsidRPr="001C6C1F" w:rsidRDefault="00E320A9" w:rsidP="007C436F">
            <w:pPr>
              <w:rPr>
                <w:b/>
              </w:rPr>
            </w:pPr>
            <w:r w:rsidRPr="001C6C1F">
              <w:rPr>
                <w:b/>
              </w:rPr>
              <w:t>Dosage</w:t>
            </w:r>
          </w:p>
        </w:tc>
        <w:tc>
          <w:tcPr>
            <w:tcW w:w="1476" w:type="dxa"/>
          </w:tcPr>
          <w:p w:rsidR="00E320A9" w:rsidRPr="001C6C1F" w:rsidRDefault="00E320A9" w:rsidP="007C436F">
            <w:pPr>
              <w:rPr>
                <w:b/>
              </w:rPr>
            </w:pPr>
            <w:r w:rsidRPr="001C6C1F">
              <w:rPr>
                <w:b/>
              </w:rPr>
              <w:t>Frequency</w:t>
            </w:r>
          </w:p>
        </w:tc>
      </w:tr>
      <w:tr w:rsidR="00E320A9" w:rsidRPr="001C6C1F" w:rsidTr="007C436F">
        <w:tc>
          <w:tcPr>
            <w:tcW w:w="336" w:type="dxa"/>
          </w:tcPr>
          <w:p w:rsidR="00E320A9" w:rsidRDefault="00E320A9" w:rsidP="007C436F">
            <w:pPr>
              <w:rPr>
                <w:b/>
              </w:rPr>
            </w:pPr>
            <w:r w:rsidRPr="001C6C1F">
              <w:rPr>
                <w:b/>
              </w:rPr>
              <w:t>1</w:t>
            </w:r>
          </w:p>
          <w:p w:rsidR="00E320A9" w:rsidRPr="001C6C1F" w:rsidRDefault="00E320A9" w:rsidP="007C436F">
            <w:pPr>
              <w:rPr>
                <w:b/>
              </w:rPr>
            </w:pPr>
          </w:p>
        </w:tc>
        <w:tc>
          <w:tcPr>
            <w:tcW w:w="1932" w:type="dxa"/>
          </w:tcPr>
          <w:p w:rsidR="00E320A9" w:rsidRPr="001C6C1F" w:rsidRDefault="00E320A9" w:rsidP="007C436F"/>
        </w:tc>
        <w:tc>
          <w:tcPr>
            <w:tcW w:w="1620" w:type="dxa"/>
          </w:tcPr>
          <w:p w:rsidR="00E320A9" w:rsidRPr="001C6C1F" w:rsidRDefault="00E320A9" w:rsidP="007C436F"/>
        </w:tc>
        <w:tc>
          <w:tcPr>
            <w:tcW w:w="2016" w:type="dxa"/>
          </w:tcPr>
          <w:p w:rsidR="00E320A9" w:rsidRPr="001C6C1F" w:rsidRDefault="00E320A9" w:rsidP="007C436F"/>
        </w:tc>
        <w:tc>
          <w:tcPr>
            <w:tcW w:w="1476" w:type="dxa"/>
          </w:tcPr>
          <w:p w:rsidR="00E320A9" w:rsidRPr="001C6C1F" w:rsidRDefault="00E320A9" w:rsidP="007C436F"/>
        </w:tc>
        <w:tc>
          <w:tcPr>
            <w:tcW w:w="1476" w:type="dxa"/>
          </w:tcPr>
          <w:p w:rsidR="00E320A9" w:rsidRPr="001C6C1F" w:rsidRDefault="00E320A9" w:rsidP="007C436F"/>
        </w:tc>
      </w:tr>
      <w:tr w:rsidR="00E320A9" w:rsidRPr="001C6C1F" w:rsidTr="007C436F">
        <w:tc>
          <w:tcPr>
            <w:tcW w:w="336" w:type="dxa"/>
          </w:tcPr>
          <w:p w:rsidR="00E320A9" w:rsidRDefault="00E320A9" w:rsidP="007C436F">
            <w:pPr>
              <w:rPr>
                <w:b/>
              </w:rPr>
            </w:pPr>
            <w:r w:rsidRPr="001C6C1F">
              <w:rPr>
                <w:b/>
              </w:rPr>
              <w:t>2</w:t>
            </w:r>
          </w:p>
          <w:p w:rsidR="00E320A9" w:rsidRPr="001C6C1F" w:rsidRDefault="00E320A9" w:rsidP="007C436F">
            <w:pPr>
              <w:rPr>
                <w:b/>
              </w:rPr>
            </w:pPr>
          </w:p>
        </w:tc>
        <w:tc>
          <w:tcPr>
            <w:tcW w:w="1932" w:type="dxa"/>
          </w:tcPr>
          <w:p w:rsidR="00E320A9" w:rsidRPr="001C6C1F" w:rsidRDefault="00E320A9" w:rsidP="007C436F"/>
        </w:tc>
        <w:tc>
          <w:tcPr>
            <w:tcW w:w="1620" w:type="dxa"/>
          </w:tcPr>
          <w:p w:rsidR="00E320A9" w:rsidRPr="001C6C1F" w:rsidRDefault="00E320A9" w:rsidP="007C436F"/>
        </w:tc>
        <w:tc>
          <w:tcPr>
            <w:tcW w:w="2016" w:type="dxa"/>
          </w:tcPr>
          <w:p w:rsidR="00E320A9" w:rsidRPr="001C6C1F" w:rsidRDefault="00E320A9" w:rsidP="007C436F"/>
        </w:tc>
        <w:tc>
          <w:tcPr>
            <w:tcW w:w="1476" w:type="dxa"/>
          </w:tcPr>
          <w:p w:rsidR="00E320A9" w:rsidRPr="001C6C1F" w:rsidRDefault="00E320A9" w:rsidP="007C436F"/>
        </w:tc>
        <w:tc>
          <w:tcPr>
            <w:tcW w:w="1476" w:type="dxa"/>
          </w:tcPr>
          <w:p w:rsidR="00E320A9" w:rsidRPr="001C6C1F" w:rsidRDefault="00E320A9" w:rsidP="007C436F"/>
        </w:tc>
      </w:tr>
      <w:tr w:rsidR="00E320A9" w:rsidRPr="001C6C1F" w:rsidTr="007C436F">
        <w:tc>
          <w:tcPr>
            <w:tcW w:w="336" w:type="dxa"/>
          </w:tcPr>
          <w:p w:rsidR="00E320A9" w:rsidRDefault="00E320A9" w:rsidP="007C436F">
            <w:pPr>
              <w:rPr>
                <w:b/>
              </w:rPr>
            </w:pPr>
            <w:r w:rsidRPr="001C6C1F">
              <w:rPr>
                <w:b/>
              </w:rPr>
              <w:t>3</w:t>
            </w:r>
          </w:p>
          <w:p w:rsidR="00E320A9" w:rsidRPr="001C6C1F" w:rsidRDefault="00E320A9" w:rsidP="007C436F">
            <w:pPr>
              <w:rPr>
                <w:b/>
              </w:rPr>
            </w:pPr>
          </w:p>
        </w:tc>
        <w:tc>
          <w:tcPr>
            <w:tcW w:w="1932" w:type="dxa"/>
          </w:tcPr>
          <w:p w:rsidR="00E320A9" w:rsidRPr="001C6C1F" w:rsidRDefault="00E320A9" w:rsidP="007C436F"/>
        </w:tc>
        <w:tc>
          <w:tcPr>
            <w:tcW w:w="1620" w:type="dxa"/>
          </w:tcPr>
          <w:p w:rsidR="00E320A9" w:rsidRPr="001C6C1F" w:rsidRDefault="00E320A9" w:rsidP="007C436F"/>
        </w:tc>
        <w:tc>
          <w:tcPr>
            <w:tcW w:w="2016" w:type="dxa"/>
          </w:tcPr>
          <w:p w:rsidR="00E320A9" w:rsidRPr="001C6C1F" w:rsidRDefault="00E320A9" w:rsidP="007C436F"/>
        </w:tc>
        <w:tc>
          <w:tcPr>
            <w:tcW w:w="1476" w:type="dxa"/>
          </w:tcPr>
          <w:p w:rsidR="00E320A9" w:rsidRPr="001C6C1F" w:rsidRDefault="00E320A9" w:rsidP="007C436F"/>
        </w:tc>
        <w:tc>
          <w:tcPr>
            <w:tcW w:w="1476" w:type="dxa"/>
          </w:tcPr>
          <w:p w:rsidR="00E320A9" w:rsidRPr="001C6C1F" w:rsidRDefault="00E320A9" w:rsidP="007C436F"/>
        </w:tc>
      </w:tr>
      <w:tr w:rsidR="00E320A9" w:rsidRPr="001C6C1F" w:rsidTr="007C436F">
        <w:tc>
          <w:tcPr>
            <w:tcW w:w="336" w:type="dxa"/>
          </w:tcPr>
          <w:p w:rsidR="00E320A9" w:rsidRDefault="00E320A9" w:rsidP="007C436F">
            <w:pPr>
              <w:rPr>
                <w:b/>
              </w:rPr>
            </w:pPr>
            <w:r w:rsidRPr="001C6C1F">
              <w:rPr>
                <w:b/>
              </w:rPr>
              <w:t>4</w:t>
            </w:r>
          </w:p>
          <w:p w:rsidR="00E320A9" w:rsidRPr="001C6C1F" w:rsidRDefault="00E320A9" w:rsidP="007C436F">
            <w:pPr>
              <w:rPr>
                <w:b/>
              </w:rPr>
            </w:pPr>
          </w:p>
        </w:tc>
        <w:tc>
          <w:tcPr>
            <w:tcW w:w="1932" w:type="dxa"/>
          </w:tcPr>
          <w:p w:rsidR="00E320A9" w:rsidRPr="001C6C1F" w:rsidRDefault="00E320A9" w:rsidP="007C436F"/>
        </w:tc>
        <w:tc>
          <w:tcPr>
            <w:tcW w:w="1620" w:type="dxa"/>
          </w:tcPr>
          <w:p w:rsidR="00E320A9" w:rsidRPr="001C6C1F" w:rsidRDefault="00E320A9" w:rsidP="007C436F"/>
        </w:tc>
        <w:tc>
          <w:tcPr>
            <w:tcW w:w="2016" w:type="dxa"/>
          </w:tcPr>
          <w:p w:rsidR="00E320A9" w:rsidRPr="001C6C1F" w:rsidRDefault="00E320A9" w:rsidP="007C436F"/>
        </w:tc>
        <w:tc>
          <w:tcPr>
            <w:tcW w:w="1476" w:type="dxa"/>
          </w:tcPr>
          <w:p w:rsidR="00E320A9" w:rsidRPr="001C6C1F" w:rsidRDefault="00E320A9" w:rsidP="007C436F"/>
        </w:tc>
        <w:tc>
          <w:tcPr>
            <w:tcW w:w="1476" w:type="dxa"/>
          </w:tcPr>
          <w:p w:rsidR="00E320A9" w:rsidRPr="001C6C1F" w:rsidRDefault="00E320A9" w:rsidP="007C436F"/>
        </w:tc>
      </w:tr>
      <w:tr w:rsidR="00E320A9" w:rsidRPr="001C6C1F" w:rsidTr="007C436F">
        <w:tc>
          <w:tcPr>
            <w:tcW w:w="336" w:type="dxa"/>
          </w:tcPr>
          <w:p w:rsidR="00E320A9" w:rsidRDefault="00E320A9" w:rsidP="007C436F">
            <w:pPr>
              <w:rPr>
                <w:b/>
              </w:rPr>
            </w:pPr>
            <w:r w:rsidRPr="001C6C1F">
              <w:rPr>
                <w:b/>
              </w:rPr>
              <w:t>5</w:t>
            </w:r>
          </w:p>
          <w:p w:rsidR="00E320A9" w:rsidRPr="001C6C1F" w:rsidRDefault="00E320A9" w:rsidP="007C436F">
            <w:pPr>
              <w:rPr>
                <w:b/>
              </w:rPr>
            </w:pPr>
          </w:p>
        </w:tc>
        <w:tc>
          <w:tcPr>
            <w:tcW w:w="1932" w:type="dxa"/>
          </w:tcPr>
          <w:p w:rsidR="00E320A9" w:rsidRPr="001C6C1F" w:rsidRDefault="00E320A9" w:rsidP="007C436F"/>
        </w:tc>
        <w:tc>
          <w:tcPr>
            <w:tcW w:w="1620" w:type="dxa"/>
          </w:tcPr>
          <w:p w:rsidR="00E320A9" w:rsidRPr="001C6C1F" w:rsidRDefault="00E320A9" w:rsidP="007C436F"/>
        </w:tc>
        <w:tc>
          <w:tcPr>
            <w:tcW w:w="2016" w:type="dxa"/>
          </w:tcPr>
          <w:p w:rsidR="00E320A9" w:rsidRPr="001C6C1F" w:rsidRDefault="00E320A9" w:rsidP="007C436F"/>
        </w:tc>
        <w:tc>
          <w:tcPr>
            <w:tcW w:w="1476" w:type="dxa"/>
          </w:tcPr>
          <w:p w:rsidR="00E320A9" w:rsidRPr="001C6C1F" w:rsidRDefault="00E320A9" w:rsidP="007C436F"/>
        </w:tc>
        <w:tc>
          <w:tcPr>
            <w:tcW w:w="1476" w:type="dxa"/>
          </w:tcPr>
          <w:p w:rsidR="00E320A9" w:rsidRPr="001C6C1F" w:rsidRDefault="00E320A9" w:rsidP="007C436F"/>
        </w:tc>
      </w:tr>
      <w:tr w:rsidR="00E320A9" w:rsidRPr="001C6C1F" w:rsidTr="007C436F">
        <w:tc>
          <w:tcPr>
            <w:tcW w:w="336" w:type="dxa"/>
          </w:tcPr>
          <w:p w:rsidR="00E320A9" w:rsidRDefault="00E320A9" w:rsidP="007C436F">
            <w:pPr>
              <w:rPr>
                <w:b/>
              </w:rPr>
            </w:pPr>
            <w:r>
              <w:rPr>
                <w:b/>
              </w:rPr>
              <w:t>6</w:t>
            </w:r>
          </w:p>
          <w:p w:rsidR="00E320A9" w:rsidRPr="001C6C1F" w:rsidRDefault="00E320A9" w:rsidP="007C436F">
            <w:pPr>
              <w:rPr>
                <w:b/>
              </w:rPr>
            </w:pPr>
          </w:p>
        </w:tc>
        <w:tc>
          <w:tcPr>
            <w:tcW w:w="1932" w:type="dxa"/>
          </w:tcPr>
          <w:p w:rsidR="00E320A9" w:rsidRPr="001C6C1F" w:rsidRDefault="00E320A9" w:rsidP="007C436F"/>
        </w:tc>
        <w:tc>
          <w:tcPr>
            <w:tcW w:w="1620" w:type="dxa"/>
          </w:tcPr>
          <w:p w:rsidR="00E320A9" w:rsidRPr="001C6C1F" w:rsidRDefault="00E320A9" w:rsidP="007C436F"/>
        </w:tc>
        <w:tc>
          <w:tcPr>
            <w:tcW w:w="2016" w:type="dxa"/>
          </w:tcPr>
          <w:p w:rsidR="00E320A9" w:rsidRPr="001C6C1F" w:rsidRDefault="00E320A9" w:rsidP="007C436F"/>
        </w:tc>
        <w:tc>
          <w:tcPr>
            <w:tcW w:w="1476" w:type="dxa"/>
          </w:tcPr>
          <w:p w:rsidR="00E320A9" w:rsidRPr="001C6C1F" w:rsidRDefault="00E320A9" w:rsidP="007C436F"/>
        </w:tc>
        <w:tc>
          <w:tcPr>
            <w:tcW w:w="1476" w:type="dxa"/>
          </w:tcPr>
          <w:p w:rsidR="00E320A9" w:rsidRPr="001C6C1F" w:rsidRDefault="00E320A9" w:rsidP="007C436F"/>
        </w:tc>
      </w:tr>
      <w:tr w:rsidR="00E320A9" w:rsidRPr="001C6C1F" w:rsidTr="007C436F">
        <w:tc>
          <w:tcPr>
            <w:tcW w:w="336" w:type="dxa"/>
          </w:tcPr>
          <w:p w:rsidR="00E320A9" w:rsidRDefault="00E320A9" w:rsidP="007C436F">
            <w:pPr>
              <w:rPr>
                <w:b/>
              </w:rPr>
            </w:pPr>
            <w:r>
              <w:rPr>
                <w:b/>
              </w:rPr>
              <w:t>7</w:t>
            </w:r>
          </w:p>
          <w:p w:rsidR="00E320A9" w:rsidRPr="001C6C1F" w:rsidRDefault="00E320A9" w:rsidP="007C436F">
            <w:pPr>
              <w:rPr>
                <w:b/>
              </w:rPr>
            </w:pPr>
          </w:p>
        </w:tc>
        <w:tc>
          <w:tcPr>
            <w:tcW w:w="1932" w:type="dxa"/>
          </w:tcPr>
          <w:p w:rsidR="00E320A9" w:rsidRPr="001C6C1F" w:rsidRDefault="00E320A9" w:rsidP="007C436F"/>
        </w:tc>
        <w:tc>
          <w:tcPr>
            <w:tcW w:w="1620" w:type="dxa"/>
          </w:tcPr>
          <w:p w:rsidR="00E320A9" w:rsidRPr="001C6C1F" w:rsidRDefault="00E320A9" w:rsidP="007C436F"/>
        </w:tc>
        <w:tc>
          <w:tcPr>
            <w:tcW w:w="2016" w:type="dxa"/>
          </w:tcPr>
          <w:p w:rsidR="00E320A9" w:rsidRPr="001C6C1F" w:rsidRDefault="00E320A9" w:rsidP="007C436F"/>
        </w:tc>
        <w:tc>
          <w:tcPr>
            <w:tcW w:w="1476" w:type="dxa"/>
          </w:tcPr>
          <w:p w:rsidR="00E320A9" w:rsidRPr="001C6C1F" w:rsidRDefault="00E320A9" w:rsidP="007C436F"/>
        </w:tc>
        <w:tc>
          <w:tcPr>
            <w:tcW w:w="1476" w:type="dxa"/>
          </w:tcPr>
          <w:p w:rsidR="00E320A9" w:rsidRPr="001C6C1F" w:rsidRDefault="00E320A9" w:rsidP="007C436F"/>
        </w:tc>
      </w:tr>
      <w:tr w:rsidR="00E320A9" w:rsidRPr="001C6C1F" w:rsidTr="007C436F">
        <w:tc>
          <w:tcPr>
            <w:tcW w:w="336" w:type="dxa"/>
          </w:tcPr>
          <w:p w:rsidR="00E320A9" w:rsidRDefault="00E320A9" w:rsidP="007C436F">
            <w:pPr>
              <w:rPr>
                <w:b/>
              </w:rPr>
            </w:pPr>
            <w:r>
              <w:rPr>
                <w:b/>
              </w:rPr>
              <w:t>8</w:t>
            </w:r>
          </w:p>
          <w:p w:rsidR="00E320A9" w:rsidRPr="001C6C1F" w:rsidRDefault="00E320A9" w:rsidP="007C436F">
            <w:pPr>
              <w:rPr>
                <w:b/>
              </w:rPr>
            </w:pPr>
          </w:p>
        </w:tc>
        <w:tc>
          <w:tcPr>
            <w:tcW w:w="1932" w:type="dxa"/>
          </w:tcPr>
          <w:p w:rsidR="00E320A9" w:rsidRPr="001C6C1F" w:rsidRDefault="00E320A9" w:rsidP="007C436F"/>
        </w:tc>
        <w:tc>
          <w:tcPr>
            <w:tcW w:w="1620" w:type="dxa"/>
          </w:tcPr>
          <w:p w:rsidR="00E320A9" w:rsidRPr="001C6C1F" w:rsidRDefault="00E320A9" w:rsidP="007C436F"/>
        </w:tc>
        <w:tc>
          <w:tcPr>
            <w:tcW w:w="2016" w:type="dxa"/>
          </w:tcPr>
          <w:p w:rsidR="00E320A9" w:rsidRPr="001C6C1F" w:rsidRDefault="00E320A9" w:rsidP="007C436F"/>
        </w:tc>
        <w:tc>
          <w:tcPr>
            <w:tcW w:w="1476" w:type="dxa"/>
          </w:tcPr>
          <w:p w:rsidR="00E320A9" w:rsidRPr="001C6C1F" w:rsidRDefault="00E320A9" w:rsidP="007C436F"/>
        </w:tc>
        <w:tc>
          <w:tcPr>
            <w:tcW w:w="1476" w:type="dxa"/>
          </w:tcPr>
          <w:p w:rsidR="00E320A9" w:rsidRPr="001C6C1F" w:rsidRDefault="00E320A9" w:rsidP="007C436F"/>
        </w:tc>
      </w:tr>
    </w:tbl>
    <w:p w:rsidR="00E320A9" w:rsidRDefault="00E320A9" w:rsidP="00E320A9">
      <w:pPr>
        <w:rPr>
          <w:u w:val="single"/>
        </w:rPr>
      </w:pPr>
    </w:p>
    <w:p w:rsidR="00E320A9" w:rsidRPr="001C6C1F" w:rsidRDefault="00E320A9" w:rsidP="00E320A9">
      <w:pPr>
        <w:rPr>
          <w:b/>
        </w:rPr>
      </w:pPr>
      <w:r w:rsidRPr="001C6C1F">
        <w:rPr>
          <w:b/>
        </w:rPr>
        <w:t>By signing below, you are indicating that you have read and filled out the above information to the best of your knowledge and that you are completely knowledgeable about the camper’s medical needs.  Also, you are indicating your consent to River’s Way staff administering the above listed medications.</w:t>
      </w:r>
    </w:p>
    <w:p w:rsidR="00E320A9" w:rsidRDefault="00E320A9" w:rsidP="00E320A9"/>
    <w:p w:rsidR="00E320A9" w:rsidRPr="001C6C1F" w:rsidRDefault="00E320A9" w:rsidP="00E320A9">
      <w:pPr>
        <w:rPr>
          <w:u w:val="single"/>
        </w:rPr>
      </w:pPr>
      <w:r w:rsidRPr="001C6C1F">
        <w:rPr>
          <w:b/>
        </w:rPr>
        <w:t>Parent/Guardian Signature:</w:t>
      </w:r>
      <w:r>
        <w:rPr>
          <w:u w:val="single"/>
        </w:rPr>
        <w:tab/>
      </w:r>
      <w:r>
        <w:rPr>
          <w:u w:val="single"/>
        </w:rPr>
        <w:tab/>
      </w:r>
      <w:r>
        <w:rPr>
          <w:u w:val="single"/>
        </w:rPr>
        <w:tab/>
      </w:r>
      <w:r>
        <w:rPr>
          <w:u w:val="single"/>
        </w:rPr>
        <w:tab/>
      </w:r>
      <w:r>
        <w:rPr>
          <w:u w:val="single"/>
        </w:rPr>
        <w:tab/>
      </w:r>
      <w:r>
        <w:t xml:space="preserve"> </w:t>
      </w:r>
      <w:r w:rsidRPr="001C6C1F">
        <w:rPr>
          <w:b/>
        </w:rPr>
        <w:t>Date:</w:t>
      </w:r>
      <w:r>
        <w:rPr>
          <w:u w:val="single"/>
        </w:rPr>
        <w:tab/>
        <w:t xml:space="preserve">    /</w:t>
      </w:r>
      <w:r>
        <w:rPr>
          <w:u w:val="single"/>
        </w:rPr>
        <w:tab/>
        <w:t>/</w:t>
      </w:r>
      <w:r>
        <w:rPr>
          <w:u w:val="single"/>
        </w:rPr>
        <w:tab/>
      </w:r>
    </w:p>
    <w:p w:rsidR="007D3575" w:rsidRDefault="007D3575"/>
    <w:sectPr w:rsidR="007D3575">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320A9"/>
    <w:rsid w:val="007D3575"/>
    <w:rsid w:val="00907D72"/>
    <w:rsid w:val="00E320A9"/>
    <w:rsid w:val="00F663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0A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320A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1427</Characters>
  <Application>Microsoft Office Word</Application>
  <DocSecurity>0</DocSecurity>
  <Lines>11</Lines>
  <Paragraphs>3</Paragraphs>
  <ScaleCrop>false</ScaleCrop>
  <Company>Microsoft</Company>
  <LinksUpToDate>false</LinksUpToDate>
  <CharactersWithSpaces>1674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Rivers Way</dc:creator>
  <cp:lastModifiedBy>Rivers Way</cp:lastModifiedBy>
  <cp:revision>1</cp:revision>
  <dcterms:created xsi:type="dcterms:W3CDTF">2018-04-23T20:49:00Z</dcterms:created>
  <dcterms:modified xsi:type="dcterms:W3CDTF">2018-04-23T20:50:00Z</dcterms:modified>
</cp:coreProperties>
</file>